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E76C" w14:textId="77777777" w:rsidR="001A3F1E" w:rsidRPr="00192C23" w:rsidRDefault="00195DC4" w:rsidP="00FE2EE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MUNICIPALITY OF </w:t>
      </w:r>
      <w:r w:rsidR="001A3F1E" w:rsidRPr="00192C23">
        <w:rPr>
          <w:rFonts w:ascii="Arial" w:hAnsi="Arial"/>
        </w:rPr>
        <w:t>__________</w:t>
      </w:r>
    </w:p>
    <w:p w14:paraId="5EC7EF80" w14:textId="77777777" w:rsidR="001A3F1E" w:rsidRPr="00192C23" w:rsidRDefault="001A3F1E" w:rsidP="00FE2EE3">
      <w:pPr>
        <w:jc w:val="center"/>
        <w:rPr>
          <w:rFonts w:ascii="Arial" w:hAnsi="Arial"/>
        </w:rPr>
      </w:pPr>
      <w:r w:rsidRPr="00192C23">
        <w:rPr>
          <w:rFonts w:ascii="Arial" w:hAnsi="Arial"/>
        </w:rPr>
        <w:t>TABLE OF CONTENTS</w:t>
      </w:r>
    </w:p>
    <w:p w14:paraId="373BF677" w14:textId="77777777" w:rsidR="001A3F1E" w:rsidRPr="00192C23" w:rsidRDefault="001A3F1E" w:rsidP="00FE2EE3">
      <w:pPr>
        <w:jc w:val="right"/>
        <w:rPr>
          <w:rFonts w:ascii="Arial" w:hAnsi="Arial"/>
        </w:rPr>
      </w:pPr>
      <w:r w:rsidRPr="00192C23">
        <w:rPr>
          <w:rFonts w:ascii="Arial" w:hAnsi="Arial"/>
          <w:u w:val="single"/>
        </w:rPr>
        <w:t>Page</w:t>
      </w:r>
    </w:p>
    <w:p w14:paraId="126AFB77" w14:textId="77777777" w:rsidR="00991C38" w:rsidRPr="00192C23" w:rsidRDefault="00991C38" w:rsidP="008D5BEB">
      <w:pPr>
        <w:tabs>
          <w:tab w:val="left" w:pos="720"/>
          <w:tab w:val="left" w:pos="9540"/>
        </w:tabs>
        <w:rPr>
          <w:rFonts w:ascii="Arial" w:hAnsi="Arial"/>
        </w:rPr>
      </w:pPr>
    </w:p>
    <w:p w14:paraId="2D3DBB9B" w14:textId="77777777" w:rsidR="00E31C43" w:rsidRPr="00192C23" w:rsidRDefault="00E31C43" w:rsidP="008D5BEB">
      <w:pPr>
        <w:tabs>
          <w:tab w:val="left" w:pos="720"/>
          <w:tab w:val="left" w:pos="9540"/>
        </w:tabs>
        <w:rPr>
          <w:rFonts w:ascii="Arial" w:hAnsi="Arial"/>
        </w:rPr>
      </w:pPr>
    </w:p>
    <w:p w14:paraId="3452E5B4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Independent Auditor’s Report on Internal Control Over Financial Reporting and on Compliance and</w:t>
      </w:r>
    </w:p>
    <w:p w14:paraId="6B42ED4D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  Other Matters Based on an Audit of Financial Statements Performed in Accordance With </w:t>
      </w:r>
    </w:p>
    <w:p w14:paraId="019684AF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  </w:t>
      </w:r>
      <w:r w:rsidRPr="00192C23">
        <w:rPr>
          <w:rFonts w:ascii="Arial" w:hAnsi="Arial"/>
          <w:i/>
        </w:rPr>
        <w:t>Government Auditing Standards</w:t>
      </w:r>
      <w:r w:rsidRPr="00192C23">
        <w:rPr>
          <w:rFonts w:ascii="Arial" w:hAnsi="Arial"/>
          <w:u w:val="dotted"/>
        </w:rPr>
        <w:tab/>
      </w:r>
    </w:p>
    <w:p w14:paraId="066CDBA9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  <w:b/>
        </w:rPr>
      </w:pPr>
    </w:p>
    <w:p w14:paraId="19338AB6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Independent Auditor’s Report on Compliance for Each Major Federal Program and </w:t>
      </w:r>
    </w:p>
    <w:p w14:paraId="695D1C73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  Report on Internal Control Over Compliance</w:t>
      </w:r>
      <w:r w:rsidR="000B1FF7">
        <w:rPr>
          <w:rFonts w:ascii="Arial" w:hAnsi="Arial"/>
        </w:rPr>
        <w:t xml:space="preserve"> </w:t>
      </w:r>
      <w:r w:rsidR="004F3601">
        <w:rPr>
          <w:rFonts w:ascii="Arial" w:hAnsi="Arial"/>
        </w:rPr>
        <w:t xml:space="preserve">Required </w:t>
      </w:r>
      <w:r w:rsidR="000B1FF7">
        <w:rPr>
          <w:rFonts w:ascii="Arial" w:hAnsi="Arial"/>
        </w:rPr>
        <w:t>by the Uniform Guidance</w:t>
      </w:r>
      <w:r w:rsidRPr="00192C23">
        <w:rPr>
          <w:rFonts w:ascii="Arial" w:hAnsi="Arial"/>
        </w:rPr>
        <w:t xml:space="preserve"> 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3419486B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</w:p>
    <w:p w14:paraId="48FBF85A" w14:textId="77777777" w:rsidR="002A5228" w:rsidRPr="00192C23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Schedule of Prior Audit Findings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0573797A" w14:textId="77777777" w:rsidR="002A5228" w:rsidRPr="00192C23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 </w:t>
      </w:r>
    </w:p>
    <w:p w14:paraId="3A07FC8F" w14:textId="77777777" w:rsidR="002A5228" w:rsidRPr="00192C23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Schedule of Current Audit Findings </w:t>
      </w:r>
      <w:r w:rsidRPr="0079788E">
        <w:rPr>
          <w:rFonts w:ascii="Arial" w:hAnsi="Arial"/>
        </w:rPr>
        <w:t>(and Questioned Costs)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5F70DF7A" w14:textId="77777777" w:rsidR="002A5228" w:rsidRPr="00192C23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83A29E2" w14:textId="77777777" w:rsidR="001A3F1E" w:rsidRPr="00192C23" w:rsidRDefault="00FE2EE3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Independent Auditor’s Report </w:t>
      </w:r>
      <w:r w:rsidR="00503F76" w:rsidRPr="00192C23">
        <w:rPr>
          <w:rFonts w:ascii="Arial" w:hAnsi="Arial"/>
          <w:u w:val="dotted"/>
        </w:rPr>
        <w:tab/>
      </w:r>
    </w:p>
    <w:p w14:paraId="3A657F6B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2D60E2D" w14:textId="7E20B0E2" w:rsidR="001A3F1E" w:rsidRPr="00192C23" w:rsidRDefault="0036139C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>
        <w:rPr>
          <w:rFonts w:ascii="Arial" w:hAnsi="Arial"/>
          <w:i/>
        </w:rPr>
        <w:t>2024</w:t>
      </w:r>
      <w:r w:rsidR="007E7002" w:rsidRPr="00192C23">
        <w:rPr>
          <w:rFonts w:ascii="Arial" w:hAnsi="Arial"/>
          <w:i/>
        </w:rPr>
        <w:t xml:space="preserve"> </w:t>
      </w:r>
      <w:r w:rsidR="001A3F1E" w:rsidRPr="00192C23">
        <w:rPr>
          <w:rFonts w:ascii="Arial" w:hAnsi="Arial"/>
          <w:i/>
        </w:rPr>
        <w:t>Management’s Discussion and Analysis (MD&amp;A)</w:t>
      </w:r>
      <w:r w:rsidR="00503F76" w:rsidRPr="00192C23">
        <w:rPr>
          <w:rFonts w:ascii="Arial" w:hAnsi="Arial"/>
          <w:u w:val="dotted"/>
        </w:rPr>
        <w:t xml:space="preserve"> </w:t>
      </w:r>
      <w:r w:rsidR="00503F76" w:rsidRPr="00192C23">
        <w:rPr>
          <w:rFonts w:ascii="Arial" w:hAnsi="Arial"/>
          <w:u w:val="dotted"/>
        </w:rPr>
        <w:tab/>
      </w:r>
    </w:p>
    <w:p w14:paraId="48EABA2D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FF5246A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 w:rsidRPr="00192C23">
        <w:rPr>
          <w:rFonts w:ascii="Arial" w:hAnsi="Arial"/>
          <w:i/>
        </w:rPr>
        <w:t>Basic Financial Statements</w:t>
      </w:r>
    </w:p>
    <w:p w14:paraId="2A82EF12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C1A430D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  <w:u w:val="single"/>
        </w:rPr>
      </w:pPr>
      <w:r w:rsidRPr="00192C23">
        <w:rPr>
          <w:rFonts w:ascii="Arial" w:hAnsi="Arial"/>
          <w:b/>
          <w:u w:val="single"/>
        </w:rPr>
        <w:t>Government-wide Financial Statements</w:t>
      </w:r>
      <w:r w:rsidRPr="00192C23">
        <w:rPr>
          <w:rFonts w:ascii="Arial" w:hAnsi="Arial"/>
          <w:b/>
        </w:rPr>
        <w:t>:</w:t>
      </w:r>
    </w:p>
    <w:p w14:paraId="168B4ECC" w14:textId="77777777" w:rsidR="0085209F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95AB25C" w14:textId="675A52C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As of December 31, </w:t>
      </w:r>
      <w:r w:rsidR="0036139C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277973DA" w14:textId="77777777" w:rsidR="0085209F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95E328E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 xml:space="preserve">Statement of 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2DC672EA" w14:textId="77777777" w:rsidR="0085209F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1334244" w14:textId="52D95926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36139C">
        <w:rPr>
          <w:rFonts w:ascii="Arial" w:hAnsi="Arial"/>
        </w:rPr>
        <w:t>2024</w:t>
      </w:r>
      <w:r w:rsidR="0085209F" w:rsidRPr="00192C23">
        <w:rPr>
          <w:rFonts w:ascii="Arial" w:hAnsi="Arial"/>
        </w:rPr>
        <w:t>:</w:t>
      </w:r>
    </w:p>
    <w:p w14:paraId="1681FA94" w14:textId="77777777" w:rsidR="0085209F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376CB5F" w14:textId="77777777" w:rsidR="001A3F1E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>S</w:t>
      </w:r>
      <w:r w:rsidR="001A3F1E" w:rsidRPr="00192C23">
        <w:rPr>
          <w:rFonts w:ascii="Arial" w:hAnsi="Arial"/>
        </w:rPr>
        <w:t>tatement of Activities</w:t>
      </w:r>
      <w:r w:rsidR="00503F76" w:rsidRPr="00192C23">
        <w:rPr>
          <w:rFonts w:ascii="Arial" w:hAnsi="Arial"/>
          <w:u w:val="dotted"/>
        </w:rPr>
        <w:tab/>
      </w:r>
    </w:p>
    <w:p w14:paraId="4F64B98D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62F3F58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  <w:u w:val="single"/>
        </w:rPr>
      </w:pPr>
      <w:r w:rsidRPr="00192C23">
        <w:rPr>
          <w:rFonts w:ascii="Arial" w:hAnsi="Arial"/>
          <w:b/>
          <w:u w:val="single"/>
        </w:rPr>
        <w:t>Fund Financial Statements</w:t>
      </w:r>
      <w:r w:rsidRPr="00192C23">
        <w:rPr>
          <w:rFonts w:ascii="Arial" w:hAnsi="Arial"/>
          <w:b/>
        </w:rPr>
        <w:t>:</w:t>
      </w:r>
    </w:p>
    <w:p w14:paraId="3D9E0D1A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3697B21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192C23">
        <w:rPr>
          <w:rFonts w:ascii="Arial" w:hAnsi="Arial"/>
          <w:u w:val="single"/>
        </w:rPr>
        <w:t>Governmental Funds</w:t>
      </w:r>
    </w:p>
    <w:p w14:paraId="30A59547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5B5C9B09" w14:textId="1F862196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As of December 31, </w:t>
      </w:r>
      <w:r w:rsidR="0036139C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0AB484BC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A54D951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>Balance Sheet</w:t>
      </w:r>
      <w:r w:rsidR="00503F76" w:rsidRPr="00192C23">
        <w:rPr>
          <w:rFonts w:ascii="Arial" w:hAnsi="Arial"/>
          <w:u w:val="dotted"/>
        </w:rPr>
        <w:tab/>
      </w:r>
    </w:p>
    <w:p w14:paraId="3421DB08" w14:textId="77777777" w:rsidR="002A5228" w:rsidRPr="00192C23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>Reconciliation of the Governmental Funds Balance Sheet to the Statement</w:t>
      </w:r>
    </w:p>
    <w:p w14:paraId="11DC9D3F" w14:textId="77777777" w:rsidR="00503F76" w:rsidRPr="00192C23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 xml:space="preserve">  </w:t>
      </w:r>
      <w:r w:rsidR="002A5228" w:rsidRPr="00192C23">
        <w:rPr>
          <w:rFonts w:ascii="Arial" w:hAnsi="Arial"/>
        </w:rPr>
        <w:t xml:space="preserve">of Net </w:t>
      </w:r>
      <w:r w:rsidR="006C6488" w:rsidRPr="00192C23">
        <w:rPr>
          <w:rFonts w:ascii="Arial" w:hAnsi="Arial"/>
        </w:rPr>
        <w:t>Position</w:t>
      </w:r>
      <w:r w:rsidR="002A5228" w:rsidRPr="00192C23">
        <w:rPr>
          <w:rFonts w:ascii="Arial" w:hAnsi="Arial"/>
          <w:u w:val="dotted"/>
        </w:rPr>
        <w:tab/>
      </w:r>
      <w:r w:rsidR="002A5228" w:rsidRPr="00192C23">
        <w:rPr>
          <w:rFonts w:ascii="Arial" w:hAnsi="Arial"/>
        </w:rPr>
        <w:tab/>
      </w:r>
    </w:p>
    <w:p w14:paraId="57893D79" w14:textId="77777777" w:rsidR="002A5228" w:rsidRPr="00192C23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7081EA7" w14:textId="15C73898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36139C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1D8CC263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C0A2203" w14:textId="77777777" w:rsidR="001A3F1E" w:rsidRPr="00192C23" w:rsidRDefault="001A3F1E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>Statement of Revenues, Expenditures and Changes in Fund</w:t>
      </w:r>
      <w:r w:rsidR="00FE2EE3" w:rsidRPr="00192C23">
        <w:rPr>
          <w:rFonts w:ascii="Arial" w:hAnsi="Arial"/>
        </w:rPr>
        <w:t xml:space="preserve"> </w:t>
      </w:r>
      <w:r w:rsidRPr="00192C23">
        <w:rPr>
          <w:rFonts w:ascii="Arial" w:hAnsi="Arial"/>
        </w:rPr>
        <w:t>Balances</w:t>
      </w:r>
      <w:r w:rsidR="00503F76" w:rsidRPr="00192C23">
        <w:rPr>
          <w:rFonts w:ascii="Arial" w:hAnsi="Arial"/>
          <w:u w:val="dotted"/>
        </w:rPr>
        <w:tab/>
      </w:r>
    </w:p>
    <w:p w14:paraId="6BC7A2F5" w14:textId="77777777" w:rsidR="002A5228" w:rsidRPr="00192C23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</w:r>
      <w:r w:rsidR="002A5228" w:rsidRPr="00192C23">
        <w:rPr>
          <w:rFonts w:ascii="Arial" w:hAnsi="Arial"/>
        </w:rPr>
        <w:t>Reconciliation of the Statement of Revenues, Expenditures and Changes in</w:t>
      </w:r>
    </w:p>
    <w:p w14:paraId="64C370FC" w14:textId="77777777" w:rsidR="001A3F1E" w:rsidRPr="00192C23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 xml:space="preserve">  </w:t>
      </w:r>
      <w:r w:rsidR="002A5228" w:rsidRPr="00192C23">
        <w:rPr>
          <w:rFonts w:ascii="Arial" w:hAnsi="Arial"/>
        </w:rPr>
        <w:t>Fund Balances to the Statement of Activities</w:t>
      </w:r>
      <w:r w:rsidR="002A5228" w:rsidRPr="00192C23">
        <w:rPr>
          <w:rFonts w:ascii="Arial" w:hAnsi="Arial"/>
          <w:u w:val="dotted"/>
        </w:rPr>
        <w:tab/>
      </w:r>
    </w:p>
    <w:p w14:paraId="38D2679D" w14:textId="77777777" w:rsidR="00E31C43" w:rsidRPr="00192C23" w:rsidRDefault="00E31C43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ADDB35F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192C23">
        <w:rPr>
          <w:rFonts w:ascii="Arial" w:hAnsi="Arial"/>
          <w:u w:val="single"/>
        </w:rPr>
        <w:t>Proprietary Funds</w:t>
      </w:r>
    </w:p>
    <w:p w14:paraId="26372C57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DACBD94" w14:textId="34E91A4C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As of December 31, </w:t>
      </w:r>
      <w:r w:rsidR="0036139C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56F1A48A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F4230CE" w14:textId="77777777" w:rsidR="00503F76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 xml:space="preserve">Statement of 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79570D2C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BA155FC" w14:textId="13BBF144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36139C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176C67E9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4DB146F" w14:textId="77777777" w:rsidR="001A3F1E" w:rsidRPr="00192C23" w:rsidRDefault="001A3F1E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lastRenderedPageBreak/>
        <w:tab/>
        <w:t xml:space="preserve">Statement of Revenues, Expenses and Changes in 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53ABC868" w14:textId="77777777" w:rsidR="00991C38" w:rsidRPr="00192C23" w:rsidRDefault="00991C38" w:rsidP="00991C3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>Statement of Cash Flows</w:t>
      </w:r>
      <w:r w:rsidRPr="00192C23">
        <w:rPr>
          <w:rFonts w:ascii="Arial" w:hAnsi="Arial"/>
          <w:u w:val="dotted"/>
        </w:rPr>
        <w:tab/>
      </w:r>
    </w:p>
    <w:p w14:paraId="00340EB5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824EFD2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192C23">
        <w:rPr>
          <w:rFonts w:ascii="Arial" w:hAnsi="Arial"/>
          <w:u w:val="single"/>
        </w:rPr>
        <w:t>Fiduciary Funds</w:t>
      </w:r>
    </w:p>
    <w:p w14:paraId="6C1142B9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D39AFF6" w14:textId="6674C67C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As of December 31, </w:t>
      </w:r>
      <w:r w:rsidR="0036139C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59205AD7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949C84A" w14:textId="77777777" w:rsidR="00503F76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 xml:space="preserve">Statement of </w:t>
      </w:r>
      <w:r w:rsidR="006C6488" w:rsidRPr="00192C23">
        <w:rPr>
          <w:rFonts w:ascii="Arial" w:hAnsi="Arial"/>
        </w:rPr>
        <w:t xml:space="preserve">Fiduciary </w:t>
      </w:r>
      <w:r w:rsidRPr="00192C23">
        <w:rPr>
          <w:rFonts w:ascii="Arial" w:hAnsi="Arial"/>
        </w:rPr>
        <w:t xml:space="preserve">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2E95A516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DEB0D8A" w14:textId="050CDCA3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36139C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7D734B15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B1470AB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 xml:space="preserve">Statement of Changes in Fiduciary 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6A333CB1" w14:textId="77777777" w:rsidR="00503F76" w:rsidRPr="00192C23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AAC33B5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Notes to the Financial Statements</w:t>
      </w:r>
      <w:r w:rsidR="00503F76" w:rsidRPr="00192C23">
        <w:rPr>
          <w:rFonts w:ascii="Arial" w:hAnsi="Arial"/>
          <w:u w:val="dotted"/>
        </w:rPr>
        <w:tab/>
      </w:r>
    </w:p>
    <w:p w14:paraId="4B4885B0" w14:textId="77777777" w:rsidR="00503F76" w:rsidRPr="00192C23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83D9019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 w:rsidRPr="00192C23">
        <w:rPr>
          <w:rFonts w:ascii="Arial" w:hAnsi="Arial"/>
          <w:i/>
        </w:rPr>
        <w:t>Required Supplementary Information</w:t>
      </w:r>
      <w:r w:rsidR="0038366A" w:rsidRPr="00192C23">
        <w:rPr>
          <w:rFonts w:ascii="Arial" w:hAnsi="Arial"/>
          <w:i/>
        </w:rPr>
        <w:t>:</w:t>
      </w:r>
    </w:p>
    <w:p w14:paraId="2CCDDCC9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09BCC5B" w14:textId="12F73ED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36139C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23FBA7E3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08646771" w14:textId="77777777" w:rsidR="004D5A4C" w:rsidRPr="00192C23" w:rsidRDefault="003A32C9" w:rsidP="004D5A4C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</w:t>
      </w:r>
      <w:r w:rsidR="00192C23">
        <w:rPr>
          <w:rFonts w:ascii="Arial" w:hAnsi="Arial"/>
        </w:rPr>
        <w:t>--</w:t>
      </w:r>
      <w:r w:rsidR="0069125C" w:rsidRPr="0079788E">
        <w:rPr>
          <w:rFonts w:ascii="Arial" w:hAnsi="Arial"/>
        </w:rPr>
        <w:t>Budgetary</w:t>
      </w:r>
      <w:r w:rsidR="0069125C" w:rsidRPr="00261326">
        <w:rPr>
          <w:rFonts w:ascii="Arial" w:hAnsi="Arial"/>
          <w:b/>
        </w:rPr>
        <w:t xml:space="preserve"> </w:t>
      </w:r>
      <w:r w:rsidR="0069125C" w:rsidRPr="0079788E">
        <w:rPr>
          <w:rFonts w:ascii="Arial" w:hAnsi="Arial"/>
        </w:rPr>
        <w:t>Basis</w:t>
      </w:r>
      <w:r w:rsidR="00192C23">
        <w:rPr>
          <w:rFonts w:ascii="Arial" w:hAnsi="Arial"/>
        </w:rPr>
        <w:t>--</w:t>
      </w:r>
      <w:r w:rsidR="004D5A4C" w:rsidRPr="00192C23">
        <w:rPr>
          <w:rFonts w:ascii="Arial" w:hAnsi="Arial"/>
        </w:rPr>
        <w:t>General Fund</w:t>
      </w:r>
      <w:r w:rsidR="004D5A4C" w:rsidRPr="00192C23">
        <w:rPr>
          <w:rFonts w:ascii="Arial" w:hAnsi="Arial"/>
          <w:u w:val="dotted"/>
        </w:rPr>
        <w:tab/>
      </w:r>
    </w:p>
    <w:p w14:paraId="0EE10177" w14:textId="77777777" w:rsidR="004D5A4C" w:rsidRPr="00192C23" w:rsidRDefault="003A32C9" w:rsidP="004D5A4C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</w:t>
      </w:r>
      <w:r w:rsidR="00192C23">
        <w:rPr>
          <w:rFonts w:ascii="Arial" w:hAnsi="Arial"/>
        </w:rPr>
        <w:t>--</w:t>
      </w:r>
      <w:r w:rsidR="0069125C" w:rsidRPr="0079788E">
        <w:rPr>
          <w:rFonts w:ascii="Arial" w:hAnsi="Arial"/>
        </w:rPr>
        <w:t>Budgetary</w:t>
      </w:r>
      <w:r w:rsidR="0069125C" w:rsidRPr="00261326">
        <w:rPr>
          <w:rFonts w:ascii="Arial" w:hAnsi="Arial"/>
          <w:b/>
        </w:rPr>
        <w:t xml:space="preserve"> </w:t>
      </w:r>
      <w:r w:rsidR="0069125C" w:rsidRPr="0079788E">
        <w:rPr>
          <w:rFonts w:ascii="Arial" w:hAnsi="Arial"/>
        </w:rPr>
        <w:t>Basis</w:t>
      </w:r>
      <w:r w:rsidR="00192C23">
        <w:rPr>
          <w:rFonts w:ascii="Arial" w:hAnsi="Arial"/>
        </w:rPr>
        <w:t>--</w:t>
      </w:r>
      <w:r w:rsidR="00195DC4">
        <w:rPr>
          <w:rFonts w:ascii="Arial" w:hAnsi="Arial"/>
        </w:rPr>
        <w:t>____________</w:t>
      </w:r>
      <w:r w:rsidR="004D5A4C" w:rsidRPr="00192C23">
        <w:rPr>
          <w:rFonts w:ascii="Arial" w:hAnsi="Arial"/>
        </w:rPr>
        <w:t xml:space="preserve"> Fund</w:t>
      </w:r>
      <w:r w:rsidR="004D5A4C" w:rsidRPr="00192C23">
        <w:rPr>
          <w:rFonts w:ascii="Arial" w:hAnsi="Arial"/>
          <w:u w:val="dotted"/>
        </w:rPr>
        <w:tab/>
      </w:r>
    </w:p>
    <w:p w14:paraId="6901FA89" w14:textId="77777777" w:rsidR="004D5A4C" w:rsidRPr="00192C23" w:rsidRDefault="003A32C9" w:rsidP="004D5A4C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</w:t>
      </w:r>
      <w:r w:rsidR="00192C23">
        <w:rPr>
          <w:rFonts w:ascii="Arial" w:hAnsi="Arial"/>
        </w:rPr>
        <w:t>--</w:t>
      </w:r>
      <w:r w:rsidR="0069125C" w:rsidRPr="0079788E">
        <w:rPr>
          <w:rFonts w:ascii="Arial" w:hAnsi="Arial"/>
        </w:rPr>
        <w:t>Budgetary</w:t>
      </w:r>
      <w:r w:rsidR="0069125C" w:rsidRPr="00261326">
        <w:rPr>
          <w:rFonts w:ascii="Arial" w:hAnsi="Arial"/>
          <w:b/>
        </w:rPr>
        <w:t xml:space="preserve"> </w:t>
      </w:r>
      <w:r w:rsidR="0069125C" w:rsidRPr="0079788E">
        <w:rPr>
          <w:rFonts w:ascii="Arial" w:hAnsi="Arial"/>
        </w:rPr>
        <w:t>Basis</w:t>
      </w:r>
      <w:r w:rsidR="00192C23">
        <w:rPr>
          <w:rFonts w:ascii="Arial" w:hAnsi="Arial"/>
        </w:rPr>
        <w:t>--</w:t>
      </w:r>
      <w:r w:rsidR="004D5A4C" w:rsidRPr="00192C23">
        <w:rPr>
          <w:rFonts w:ascii="Arial" w:hAnsi="Arial"/>
        </w:rPr>
        <w:t>____________ Fund</w:t>
      </w:r>
      <w:r w:rsidR="004D5A4C" w:rsidRPr="00192C23">
        <w:rPr>
          <w:rFonts w:ascii="Arial" w:hAnsi="Arial"/>
          <w:u w:val="dotted"/>
        </w:rPr>
        <w:tab/>
      </w:r>
    </w:p>
    <w:p w14:paraId="0BF53E7A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A6A8697" w14:textId="77777777" w:rsidR="00503F76" w:rsidRPr="00192C23" w:rsidRDefault="008D5BEB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Notes to the Required Supplementa</w:t>
      </w:r>
      <w:r w:rsidR="009E5D08" w:rsidRPr="00192C23">
        <w:rPr>
          <w:rFonts w:ascii="Arial" w:hAnsi="Arial"/>
        </w:rPr>
        <w:t>ry</w:t>
      </w:r>
      <w:r w:rsidRPr="00192C23">
        <w:rPr>
          <w:rFonts w:ascii="Arial" w:hAnsi="Arial"/>
        </w:rPr>
        <w:t xml:space="preserve"> Information</w:t>
      </w:r>
      <w:r w:rsidR="00F47527" w:rsidRPr="00192C23">
        <w:rPr>
          <w:rFonts w:ascii="Arial" w:hAnsi="Arial"/>
        </w:rPr>
        <w:t xml:space="preserve"> – Budgetary Comparison Schedules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43BA3881" w14:textId="77777777" w:rsidR="00FE2EE3" w:rsidRDefault="00FE2EE3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A168B0C" w14:textId="77777777" w:rsidR="00B3297D" w:rsidRPr="00192C23" w:rsidRDefault="00F0553A" w:rsidP="00B3297D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OPEB Schedules </w:t>
      </w:r>
      <w:r>
        <w:rPr>
          <w:rFonts w:ascii="Arial" w:hAnsi="Arial"/>
          <w:i/>
        </w:rPr>
        <w:t>(Insert appropriate title of schedule(s))</w:t>
      </w:r>
      <w:r w:rsidR="00B3297D" w:rsidRPr="00192C23">
        <w:rPr>
          <w:rFonts w:ascii="Arial" w:hAnsi="Arial"/>
          <w:u w:val="dotted"/>
        </w:rPr>
        <w:tab/>
      </w:r>
      <w:r w:rsidR="00B3297D" w:rsidRPr="00192C23">
        <w:rPr>
          <w:rFonts w:ascii="Arial" w:hAnsi="Arial"/>
        </w:rPr>
        <w:tab/>
      </w:r>
    </w:p>
    <w:p w14:paraId="2DE13190" w14:textId="77777777" w:rsidR="00B3297D" w:rsidRDefault="00B3297D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33731DD" w14:textId="77777777" w:rsidR="00F0553A" w:rsidRDefault="00F0553A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Notes to the Required Supplementary Information – </w:t>
      </w:r>
      <w:r>
        <w:rPr>
          <w:rFonts w:ascii="Arial" w:hAnsi="Arial"/>
        </w:rPr>
        <w:t xml:space="preserve">OPEB </w:t>
      </w:r>
      <w:r w:rsidRPr="00192C23">
        <w:rPr>
          <w:rFonts w:ascii="Arial" w:hAnsi="Arial"/>
        </w:rPr>
        <w:t>Schedules</w:t>
      </w:r>
      <w:r w:rsidRPr="00192C23">
        <w:rPr>
          <w:rFonts w:ascii="Arial" w:hAnsi="Arial"/>
          <w:u w:val="dotted"/>
        </w:rPr>
        <w:tab/>
      </w:r>
    </w:p>
    <w:p w14:paraId="6780A8E0" w14:textId="77777777" w:rsidR="00F0553A" w:rsidRDefault="00F0553A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DDB7F0D" w14:textId="43B9934E" w:rsidR="00B3297D" w:rsidRPr="00192C23" w:rsidRDefault="00B3297D" w:rsidP="00B3297D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Schedule of the </w:t>
      </w:r>
      <w:r w:rsidR="00195DC4">
        <w:rPr>
          <w:rFonts w:ascii="Arial" w:hAnsi="Arial"/>
        </w:rPr>
        <w:t>Municipal</w:t>
      </w:r>
      <w:r w:rsidR="002E2197">
        <w:rPr>
          <w:rFonts w:ascii="Arial" w:hAnsi="Arial"/>
        </w:rPr>
        <w:t>ity’s</w:t>
      </w:r>
      <w:r>
        <w:rPr>
          <w:rFonts w:ascii="Arial" w:hAnsi="Arial"/>
        </w:rPr>
        <w:t xml:space="preserve"> </w:t>
      </w:r>
      <w:r w:rsidR="00F0553A">
        <w:rPr>
          <w:rFonts w:ascii="Arial" w:hAnsi="Arial"/>
        </w:rPr>
        <w:t xml:space="preserve">Pension </w:t>
      </w:r>
      <w:r>
        <w:rPr>
          <w:rFonts w:ascii="Arial" w:hAnsi="Arial"/>
        </w:rPr>
        <w:t>Contributions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78A60237" w14:textId="77777777" w:rsidR="00B3297D" w:rsidRDefault="00B3297D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3AFF8C9" w14:textId="77777777" w:rsidR="00B3297D" w:rsidRPr="00192C23" w:rsidRDefault="00B3297D" w:rsidP="00B3297D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Schedule of the </w:t>
      </w:r>
      <w:r w:rsidR="00195DC4">
        <w:rPr>
          <w:rFonts w:ascii="Arial" w:hAnsi="Arial"/>
        </w:rPr>
        <w:t>Municipality</w:t>
      </w:r>
      <w:r>
        <w:rPr>
          <w:rFonts w:ascii="Arial" w:hAnsi="Arial"/>
        </w:rPr>
        <w:t>’s Proportionate Share of Net Pension Liability (Asset)</w:t>
      </w:r>
      <w:r w:rsidRPr="00B3297D">
        <w:rPr>
          <w:rFonts w:ascii="Arial" w:hAnsi="Arial"/>
          <w:u w:val="dotted"/>
        </w:rPr>
        <w:t xml:space="preserve"> 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60E7F3C9" w14:textId="77777777" w:rsidR="00B3297D" w:rsidRDefault="00B3297D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D804BC6" w14:textId="77777777" w:rsidR="00B3297D" w:rsidRDefault="00B3297D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Notes to the Required Supplementary Information – </w:t>
      </w:r>
      <w:r>
        <w:rPr>
          <w:rFonts w:ascii="Arial" w:hAnsi="Arial"/>
        </w:rPr>
        <w:t xml:space="preserve">Pension </w:t>
      </w:r>
      <w:r w:rsidRPr="00192C23">
        <w:rPr>
          <w:rFonts w:ascii="Arial" w:hAnsi="Arial"/>
        </w:rPr>
        <w:t>Schedules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7DE7B807" w14:textId="77777777" w:rsidR="00B3297D" w:rsidRPr="00192C23" w:rsidRDefault="00B3297D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D8BE139" w14:textId="77777777" w:rsidR="002A5228" w:rsidRPr="00192C23" w:rsidRDefault="002A5228" w:rsidP="002A5228">
      <w:pPr>
        <w:tabs>
          <w:tab w:val="left" w:pos="720"/>
          <w:tab w:val="left" w:leader="dot" w:pos="8460"/>
          <w:tab w:val="right" w:pos="9180"/>
        </w:tabs>
        <w:rPr>
          <w:rFonts w:ascii="Arial" w:hAnsi="Arial"/>
          <w:i/>
        </w:rPr>
      </w:pPr>
      <w:r w:rsidRPr="00192C23">
        <w:rPr>
          <w:rFonts w:ascii="Arial" w:hAnsi="Arial"/>
          <w:i/>
        </w:rPr>
        <w:t>Supplementary Information:</w:t>
      </w:r>
    </w:p>
    <w:p w14:paraId="3A4C2B23" w14:textId="77777777" w:rsidR="00261326" w:rsidRDefault="0026132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71FB8FB" w14:textId="77777777" w:rsidR="00AD33CD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Schedule of Expenditure</w:t>
      </w:r>
      <w:r w:rsidR="00881811" w:rsidRPr="00192C23">
        <w:rPr>
          <w:rFonts w:ascii="Arial" w:hAnsi="Arial"/>
        </w:rPr>
        <w:t>s</w:t>
      </w:r>
      <w:r w:rsidRPr="00192C23">
        <w:rPr>
          <w:rFonts w:ascii="Arial" w:hAnsi="Arial"/>
        </w:rPr>
        <w:t xml:space="preserve"> of Federal Awards</w:t>
      </w:r>
      <w:r w:rsidR="00335BF7" w:rsidRPr="00192C23">
        <w:rPr>
          <w:rFonts w:ascii="Arial" w:hAnsi="Arial"/>
          <w:u w:val="dotted"/>
        </w:rPr>
        <w:tab/>
      </w:r>
    </w:p>
    <w:sectPr w:rsidR="00AD33CD" w:rsidRPr="00192C23" w:rsidSect="002739C0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22B0" w14:textId="77777777" w:rsidR="00285542" w:rsidRDefault="00285542">
      <w:r>
        <w:separator/>
      </w:r>
    </w:p>
  </w:endnote>
  <w:endnote w:type="continuationSeparator" w:id="0">
    <w:p w14:paraId="2058E398" w14:textId="77777777" w:rsidR="00285542" w:rsidRDefault="0028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31CD" w14:textId="77777777" w:rsidR="00285542" w:rsidRDefault="00285542">
      <w:r>
        <w:separator/>
      </w:r>
    </w:p>
  </w:footnote>
  <w:footnote w:type="continuationSeparator" w:id="0">
    <w:p w14:paraId="41E6B53A" w14:textId="77777777" w:rsidR="00285542" w:rsidRDefault="00285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BC"/>
    <w:rsid w:val="00012AAD"/>
    <w:rsid w:val="00057D5D"/>
    <w:rsid w:val="000B1FF7"/>
    <w:rsid w:val="000C70A6"/>
    <w:rsid w:val="000F6DE6"/>
    <w:rsid w:val="00133E95"/>
    <w:rsid w:val="001641B4"/>
    <w:rsid w:val="00192C23"/>
    <w:rsid w:val="00195DC4"/>
    <w:rsid w:val="001A3F1E"/>
    <w:rsid w:val="001F11A1"/>
    <w:rsid w:val="00217898"/>
    <w:rsid w:val="00261326"/>
    <w:rsid w:val="002739C0"/>
    <w:rsid w:val="00273B38"/>
    <w:rsid w:val="00285542"/>
    <w:rsid w:val="002A5228"/>
    <w:rsid w:val="002A5344"/>
    <w:rsid w:val="002B2317"/>
    <w:rsid w:val="002E2197"/>
    <w:rsid w:val="002F6FBA"/>
    <w:rsid w:val="0031180E"/>
    <w:rsid w:val="00335BF7"/>
    <w:rsid w:val="00343B72"/>
    <w:rsid w:val="0036139C"/>
    <w:rsid w:val="003749D7"/>
    <w:rsid w:val="0038366A"/>
    <w:rsid w:val="003A32C9"/>
    <w:rsid w:val="004D1689"/>
    <w:rsid w:val="004D5A4C"/>
    <w:rsid w:val="004F3601"/>
    <w:rsid w:val="00503F76"/>
    <w:rsid w:val="00585FB5"/>
    <w:rsid w:val="005A308E"/>
    <w:rsid w:val="005D5D24"/>
    <w:rsid w:val="005F5F36"/>
    <w:rsid w:val="00654B64"/>
    <w:rsid w:val="006810E1"/>
    <w:rsid w:val="0069125C"/>
    <w:rsid w:val="006B34C4"/>
    <w:rsid w:val="006C6488"/>
    <w:rsid w:val="006F71E4"/>
    <w:rsid w:val="0072000F"/>
    <w:rsid w:val="00730097"/>
    <w:rsid w:val="0073642E"/>
    <w:rsid w:val="0079788E"/>
    <w:rsid w:val="007A6336"/>
    <w:rsid w:val="007B76B6"/>
    <w:rsid w:val="007E2BC8"/>
    <w:rsid w:val="007E7002"/>
    <w:rsid w:val="0080786B"/>
    <w:rsid w:val="008250F6"/>
    <w:rsid w:val="0085209F"/>
    <w:rsid w:val="00867C16"/>
    <w:rsid w:val="00881811"/>
    <w:rsid w:val="008D5BEB"/>
    <w:rsid w:val="008D7C9E"/>
    <w:rsid w:val="009078AA"/>
    <w:rsid w:val="009256FC"/>
    <w:rsid w:val="0096711A"/>
    <w:rsid w:val="00985F22"/>
    <w:rsid w:val="00991C38"/>
    <w:rsid w:val="009E5D08"/>
    <w:rsid w:val="00A65C6D"/>
    <w:rsid w:val="00AD33CD"/>
    <w:rsid w:val="00B3297D"/>
    <w:rsid w:val="00B73DC3"/>
    <w:rsid w:val="00B92E4C"/>
    <w:rsid w:val="00BB1C52"/>
    <w:rsid w:val="00BE56C4"/>
    <w:rsid w:val="00C01A99"/>
    <w:rsid w:val="00C209CC"/>
    <w:rsid w:val="00C60271"/>
    <w:rsid w:val="00C62673"/>
    <w:rsid w:val="00C75F67"/>
    <w:rsid w:val="00CC7F2F"/>
    <w:rsid w:val="00D1463D"/>
    <w:rsid w:val="00D22167"/>
    <w:rsid w:val="00D27DAF"/>
    <w:rsid w:val="00D93C75"/>
    <w:rsid w:val="00DA683C"/>
    <w:rsid w:val="00DC2C8B"/>
    <w:rsid w:val="00E31C43"/>
    <w:rsid w:val="00E3399B"/>
    <w:rsid w:val="00E61129"/>
    <w:rsid w:val="00E65760"/>
    <w:rsid w:val="00EB306C"/>
    <w:rsid w:val="00ED7103"/>
    <w:rsid w:val="00F01525"/>
    <w:rsid w:val="00F0553A"/>
    <w:rsid w:val="00F33877"/>
    <w:rsid w:val="00F47527"/>
    <w:rsid w:val="00FA439E"/>
    <w:rsid w:val="00FA44A0"/>
    <w:rsid w:val="00FE2EE3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4CDE7"/>
  <w15:docId w15:val="{15B8C878-CA5C-4B61-8096-8EB79E50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5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65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76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Legislative Audit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Russell Olson</dc:creator>
  <cp:lastModifiedBy>Olson, Russ  (DLA)</cp:lastModifiedBy>
  <cp:revision>11</cp:revision>
  <dcterms:created xsi:type="dcterms:W3CDTF">2018-01-08T08:58:00Z</dcterms:created>
  <dcterms:modified xsi:type="dcterms:W3CDTF">2025-01-02T20:57:00Z</dcterms:modified>
</cp:coreProperties>
</file>